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5969DA" w:rsidRPr="00712249" w:rsidP="005969DA" w14:paraId="2A889517" w14:textId="77777777">
      <w:pPr>
        <w:jc w:val="center"/>
        <w:rPr>
          <w:rFonts w:eastAsia="Times New Roman" w:cs="Times New Roman"/>
          <w:b/>
        </w:rPr>
      </w:pPr>
      <w:r w:rsidRPr="00712249">
        <w:rPr>
          <w:rFonts w:eastAsia="Times New Roman" w:cs="Times New Roman"/>
          <w:b/>
        </w:rPr>
        <w:t>BEFORE THE GEORGIA PUBLIC SERVICE COMMISSION</w:t>
      </w:r>
    </w:p>
    <w:p w:rsidR="005969DA" w:rsidP="005969DA" w14:paraId="54CC6D0B" w14:textId="77777777">
      <w:pPr>
        <w:jc w:val="center"/>
        <w:rPr>
          <w:rFonts w:eastAsia="Times New Roman" w:cs="Times New Roman"/>
          <w:b/>
        </w:rPr>
      </w:pPr>
      <w:r w:rsidRPr="00712249">
        <w:rPr>
          <w:rFonts w:eastAsia="Times New Roman" w:cs="Times New Roman"/>
          <w:b/>
        </w:rPr>
        <w:t>STATE OF GEORGIA</w:t>
      </w:r>
    </w:p>
    <w:p w:rsidR="005969DA" w:rsidRPr="00712249" w:rsidP="005969DA" w14:paraId="41802918" w14:textId="77777777">
      <w:pPr>
        <w:jc w:val="center"/>
        <w:rPr>
          <w:rFonts w:eastAsia="Times New Roman" w:cs="Times New Roman"/>
          <w:b/>
        </w:rPr>
      </w:pPr>
    </w:p>
    <w:tbl>
      <w:tblPr>
        <w:tblW w:w="0" w:type="auto"/>
        <w:tblInd w:w="0" w:type="dxa"/>
        <w:tblBorders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59"/>
        <w:gridCol w:w="4669"/>
      </w:tblGrid>
      <w:tr w14:paraId="2E2BEA3F" w14:textId="77777777" w:rsidTr="00BA72CD">
        <w:tblPrEx>
          <w:tblW w:w="0" w:type="auto"/>
          <w:tblInd w:w="0" w:type="dxa"/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77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:rsidR="005969DA" w:rsidP="00BA72CD" w14:paraId="0A6BAFD6" w14:textId="77777777">
            <w:pPr>
              <w:pStyle w:val="Normal0"/>
              <w:suppressAutoHyphens/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</w:pPr>
          </w:p>
          <w:p w:rsidR="005969DA" w:rsidP="00BA72CD" w14:paraId="60455153" w14:textId="77777777">
            <w:pPr>
              <w:pStyle w:val="Normal0"/>
              <w:suppressAutoHyphens/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</w:pPr>
            <w:r w:rsidRPr="00263A17"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  <w:t>IN RE:</w:t>
            </w:r>
          </w:p>
          <w:p w:rsidR="005969DA" w:rsidRPr="00263A17" w:rsidP="00BA72CD" w14:paraId="5E4DB9E9" w14:textId="77777777">
            <w:pPr>
              <w:pStyle w:val="Normal0"/>
              <w:suppressAutoHyphens/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</w:pPr>
          </w:p>
          <w:p w:rsidR="00CE5E34" w:rsidP="00CE5E34" w14:paraId="4C1624F4" w14:textId="77777777">
            <w:pPr>
              <w:pStyle w:val="Normal0"/>
              <w:suppressAutoHyphens/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  <w:t>ATLANTA GAS LIGHT COMPANY’S GEORGIA RATE ADJUSTMENT MECHANISM (GRAM) TARIFF</w:t>
            </w:r>
          </w:p>
          <w:p w:rsidR="005969DA" w:rsidRPr="00D42DA3" w:rsidP="00BA72CD" w14:paraId="0B2EE20B" w14:textId="77777777">
            <w:pPr>
              <w:pStyle w:val="Normal0"/>
              <w:suppressAutoHyphens/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4669" w:type="dxa"/>
          </w:tcPr>
          <w:p w:rsidR="005969DA" w:rsidP="00BA72CD" w14:paraId="20A27679" w14:textId="77777777">
            <w:pPr>
              <w:pStyle w:val="Normal0"/>
              <w:suppressAutoHyphens/>
              <w:ind w:left="899"/>
              <w:rPr>
                <w:rFonts w:eastAsia="SimSun" w:cs="Times New Roman"/>
                <w:sz w:val="24"/>
                <w:szCs w:val="20"/>
                <w:lang w:val="en-US" w:eastAsia="en-US" w:bidi="ar-SA"/>
              </w:rPr>
            </w:pPr>
          </w:p>
          <w:p w:rsidR="005969DA" w:rsidP="00BA72CD" w14:paraId="13A7B575" w14:textId="77777777">
            <w:pPr>
              <w:pStyle w:val="Normal0"/>
              <w:suppressAutoHyphens/>
              <w:ind w:left="899"/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</w:pPr>
          </w:p>
          <w:p w:rsidR="005969DA" w:rsidRPr="00D42DA3" w:rsidP="00BA72CD" w14:paraId="23E91782" w14:textId="77777777">
            <w:pPr>
              <w:pStyle w:val="Normal0"/>
              <w:suppressAutoHyphens/>
              <w:ind w:left="899"/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</w:pPr>
            <w:r w:rsidRPr="00D42DA3"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  <w:t xml:space="preserve">Docket No. </w:t>
            </w:r>
            <w:r>
              <w:rPr>
                <w:rFonts w:eastAsia="SimSun" w:cs="Times New Roman"/>
                <w:b/>
                <w:bCs/>
                <w:sz w:val="24"/>
                <w:szCs w:val="20"/>
                <w:lang w:val="en-US" w:eastAsia="en-US" w:bidi="ar-SA"/>
              </w:rPr>
              <w:t>42315</w:t>
            </w:r>
          </w:p>
          <w:p w:rsidR="005969DA" w:rsidP="00BA72CD" w14:paraId="40378D13" w14:textId="77777777">
            <w:pPr>
              <w:pStyle w:val="Normal0"/>
              <w:suppressAutoHyphens/>
              <w:rPr>
                <w:rFonts w:eastAsia="SimSun" w:cs="Times New Roman"/>
                <w:sz w:val="24"/>
                <w:szCs w:val="20"/>
                <w:lang w:val="en-US" w:eastAsia="en-US" w:bidi="ar-SA"/>
              </w:rPr>
            </w:pPr>
          </w:p>
        </w:tc>
      </w:tr>
    </w:tbl>
    <w:p w:rsidR="005969DA" w:rsidP="005969DA" w14:paraId="5E47520A" w14:textId="77777777">
      <w:pPr>
        <w:rPr>
          <w:rFonts w:eastAsia="Times New Roman" w:cs="Times New Roman"/>
          <w:b/>
          <w:u w:val="single"/>
        </w:rPr>
      </w:pPr>
    </w:p>
    <w:p w:rsidR="005969DA" w:rsidRPr="00712249" w:rsidP="005969DA" w14:paraId="78D9E752" w14:textId="2FB8C416">
      <w:pPr>
        <w:jc w:val="center"/>
        <w:rPr>
          <w:rFonts w:eastAsia="Times New Roman" w:cs="Times New Roman"/>
          <w:b/>
          <w:u w:val="single"/>
        </w:rPr>
      </w:pPr>
      <w:r w:rsidRPr="00712249">
        <w:rPr>
          <w:rFonts w:eastAsia="Times New Roman" w:cs="Times New Roman"/>
          <w:b/>
          <w:u w:val="single"/>
        </w:rPr>
        <w:t>CERTIFICATE OF SERVICE</w:t>
      </w:r>
    </w:p>
    <w:p w:rsidR="005969DA" w:rsidRPr="00712249" w:rsidP="005969DA" w14:paraId="5A8C3870" w14:textId="77777777">
      <w:pPr>
        <w:jc w:val="center"/>
        <w:rPr>
          <w:rFonts w:eastAsia="Times New Roman" w:cs="Times New Roman"/>
        </w:rPr>
      </w:pPr>
    </w:p>
    <w:p w:rsidR="005969DA" w:rsidRPr="00712249" w:rsidP="005969DA" w14:paraId="505E0012" w14:textId="45F69E29">
      <w:pPr>
        <w:jc w:val="both"/>
        <w:rPr>
          <w:rFonts w:eastAsia="Times New Roman" w:cs="Times New Roman"/>
          <w:spacing w:val="-3"/>
        </w:rPr>
      </w:pPr>
      <w:r w:rsidRPr="00712249">
        <w:rPr>
          <w:rFonts w:eastAsia="Times New Roman" w:cs="Times New Roman"/>
        </w:rPr>
        <w:tab/>
      </w:r>
      <w:r w:rsidRPr="009A1902">
        <w:rPr>
          <w:rFonts w:cs="Times New Roman"/>
        </w:rPr>
        <w:t xml:space="preserve">I hereby certify that I have </w:t>
      </w:r>
      <w:r>
        <w:rPr>
          <w:rFonts w:cs="Times New Roman"/>
        </w:rPr>
        <w:t>served</w:t>
      </w:r>
      <w:r w:rsidRPr="009A1902">
        <w:rPr>
          <w:rFonts w:cs="Times New Roman"/>
        </w:rPr>
        <w:t xml:space="preserve"> </w:t>
      </w:r>
      <w:r>
        <w:rPr>
          <w:rFonts w:cs="Times New Roman"/>
        </w:rPr>
        <w:t>Atlanta Gas Light Company’s</w:t>
      </w:r>
      <w:r w:rsidR="00540D34">
        <w:rPr>
          <w:rFonts w:cs="Times New Roman"/>
        </w:rPr>
        <w:t xml:space="preserve"> </w:t>
      </w:r>
      <w:r w:rsidR="00FE197B">
        <w:rPr>
          <w:rFonts w:cs="Times New Roman"/>
        </w:rPr>
        <w:t>Petition To Modify Georgia Rate Adjustment Mechanism (GRAM) Tariff</w:t>
      </w:r>
      <w:r w:rsidRPr="009F376A">
        <w:rPr>
          <w:szCs w:val="20"/>
        </w:rPr>
        <w:t xml:space="preserve"> </w:t>
      </w:r>
      <w:r>
        <w:rPr>
          <w:rFonts w:eastAsia="Times New Roman" w:cs="Times New Roman"/>
        </w:rPr>
        <w:t>via</w:t>
      </w:r>
      <w:r w:rsidRPr="00712249">
        <w:rPr>
          <w:rFonts w:eastAsia="Times New Roman" w:cs="Times New Roman"/>
        </w:rPr>
        <w:t xml:space="preserve"> email</w:t>
      </w:r>
      <w:r w:rsidRPr="00712249"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as follows</w:t>
      </w:r>
      <w:r w:rsidRPr="00712249">
        <w:rPr>
          <w:rFonts w:eastAsia="Times New Roman" w:cs="Times New Roman"/>
          <w:spacing w:val="-3"/>
        </w:rPr>
        <w:t>:</w:t>
      </w:r>
    </w:p>
    <w:p w:rsidR="005969DA" w:rsidRPr="00712249" w:rsidP="005969DA" w14:paraId="41359525" w14:textId="77777777">
      <w:pPr>
        <w:rPr>
          <w:rFonts w:eastAsia="Times New Roman" w:cs="Times New Roman"/>
        </w:rPr>
      </w:pPr>
    </w:p>
    <w:tbl>
      <w:tblPr>
        <w:tblW w:w="9588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908"/>
        <w:gridCol w:w="4680"/>
      </w:tblGrid>
      <w:tr w14:paraId="30C3BC7B" w14:textId="77777777" w:rsidTr="00BA72CD">
        <w:tblPrEx>
          <w:tblW w:w="9588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1638"/>
        </w:trPr>
        <w:tc>
          <w:tcPr>
            <w:tcW w:w="4908" w:type="dxa"/>
          </w:tcPr>
          <w:p w:rsidR="005969DA" w:rsidRPr="00EF2C3B" w:rsidP="00BA72CD" w14:paraId="3FA787C8" w14:textId="7C0DCBF3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Sallie Tanner</w:t>
            </w:r>
          </w:p>
          <w:p w:rsidR="005969DA" w:rsidRPr="00EF2C3B" w:rsidP="00BA72CD" w14:paraId="1910C73F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Executive Secretary</w:t>
            </w:r>
          </w:p>
          <w:p w:rsidR="005969DA" w:rsidRPr="00EF2C3B" w:rsidP="00BA72CD" w14:paraId="33B86938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Georgia Public Service Commission</w:t>
            </w:r>
          </w:p>
          <w:p w:rsidR="005969DA" w:rsidRPr="00EF2C3B" w:rsidP="00BA72CD" w14:paraId="44A95F10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244 Washington Street, SW</w:t>
            </w:r>
          </w:p>
          <w:p w:rsidR="005969DA" w:rsidRPr="00EF2C3B" w:rsidP="00BA72CD" w14:paraId="30B0BADC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Atlanta, Georgia 30334-5701</w:t>
            </w:r>
          </w:p>
          <w:p w:rsidR="005969DA" w:rsidRPr="00EF2C3B" w:rsidP="00BA72CD" w14:paraId="06FD5FCB" w14:textId="6B40692E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stanner</w:t>
            </w: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@psc.</w:t>
            </w: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ga.gov</w:t>
            </w:r>
          </w:p>
          <w:p w:rsidR="005969DA" w:rsidRPr="00EF2C3B" w:rsidP="00BA72CD" w14:paraId="4150A85E" w14:textId="77777777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680" w:type="dxa"/>
          </w:tcPr>
          <w:p w:rsidR="005969DA" w:rsidRPr="00EF2C3B" w:rsidP="00BA72CD" w14:paraId="4E57EBC6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 xml:space="preserve">Nancy Tyer </w:t>
            </w:r>
          </w:p>
          <w:p w:rsidR="005969DA" w:rsidRPr="00EF2C3B" w:rsidP="00BA72CD" w14:paraId="1DFCEBAA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Georgia Public Service Commission</w:t>
            </w:r>
          </w:p>
          <w:p w:rsidR="005969DA" w:rsidRPr="00EF2C3B" w:rsidP="00BA72CD" w14:paraId="0AE99F58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244 Washington Street, SW</w:t>
            </w:r>
          </w:p>
          <w:p w:rsidR="005969DA" w:rsidRPr="00EF2C3B" w:rsidP="00BA72CD" w14:paraId="3F92AA7E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Atlanta, Georgia 30334-5701</w:t>
            </w:r>
          </w:p>
          <w:p w:rsidR="005969DA" w:rsidRPr="00EF2C3B" w:rsidP="00054553" w14:paraId="78A36E19" w14:textId="5561776E">
            <w:pP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n</w:t>
            </w: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t</w:t>
            </w:r>
            <w:r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yer</w:t>
            </w: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@psc.</w:t>
            </w:r>
            <w:r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ga.gov</w:t>
            </w:r>
          </w:p>
        </w:tc>
      </w:tr>
      <w:tr w14:paraId="7A93CE7D" w14:textId="77777777" w:rsidTr="00BA72CD">
        <w:tblPrEx>
          <w:tblW w:w="9588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4908" w:type="dxa"/>
          </w:tcPr>
          <w:p w:rsidR="005969DA" w:rsidRPr="00EF2C3B" w:rsidP="00BA72CD" w14:paraId="602276D9" w14:textId="7D194208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Tony Wackerly</w:t>
            </w:r>
          </w:p>
          <w:p w:rsidR="005969DA" w:rsidRPr="00EF2C3B" w:rsidP="00BA72CD" w14:paraId="25365D91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Georgia Public Service Commission</w:t>
            </w:r>
          </w:p>
          <w:p w:rsidR="005969DA" w:rsidRPr="00EF2C3B" w:rsidP="00BA72CD" w14:paraId="31B04B62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244 Washington Street, SW</w:t>
            </w:r>
          </w:p>
          <w:p w:rsidR="005969DA" w:rsidRPr="00EF2C3B" w:rsidP="00BA72CD" w14:paraId="5348C1EC" w14:textId="77777777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Atlanta, Georgia 30334-5701</w:t>
            </w:r>
          </w:p>
          <w:p w:rsidR="005969DA" w:rsidRPr="00EF2C3B" w:rsidP="00BA72CD" w14:paraId="294453FA" w14:textId="3CBF616C">
            <w:pPr>
              <w:pStyle w:val="p3"/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t</w:t>
            </w:r>
            <w:r w:rsidR="00E601BB"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wackerly</w:t>
            </w: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>@psc.ga.gov</w:t>
            </w:r>
          </w:p>
          <w:p w:rsidR="005969DA" w:rsidRPr="00EF2C3B" w:rsidP="00BA72CD" w14:paraId="3D565E1C" w14:textId="77777777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680" w:type="dxa"/>
          </w:tcPr>
          <w:p w:rsidR="005969DA" w:rsidRPr="00EF2C3B" w:rsidP="00BA72CD" w14:paraId="35652C2B" w14:textId="19921275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Ginny Davis</w:t>
            </w: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 xml:space="preserve">, Attorney </w:t>
            </w:r>
          </w:p>
          <w:p w:rsidR="005969DA" w:rsidRPr="00EF2C3B" w:rsidP="00BA72CD" w14:paraId="055C38DA" w14:textId="77777777">
            <w:pPr>
              <w:tabs>
                <w:tab w:val="left" w:pos="9360"/>
              </w:tabs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Georgia Public Service Commission</w:t>
            </w:r>
          </w:p>
          <w:p w:rsidR="005969DA" w:rsidRPr="00EF2C3B" w:rsidP="00BA72CD" w14:paraId="3DFDC4C2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 xml:space="preserve">244 Washington Street, S.W. </w:t>
            </w:r>
          </w:p>
          <w:p w:rsidR="005969DA" w:rsidRPr="00EF2C3B" w:rsidP="00BA72CD" w14:paraId="4B721DD8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Atlanta, GA  30334</w:t>
            </w:r>
          </w:p>
          <w:p w:rsidR="005969DA" w:rsidRPr="00EF2C3B" w:rsidP="00BA72CD" w14:paraId="73EFB95D" w14:textId="0958C7B6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gdavis</w:t>
            </w: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@psc.</w:t>
            </w:r>
            <w:r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ga.gov</w:t>
            </w:r>
          </w:p>
          <w:p w:rsidR="005969DA" w:rsidRPr="00EF2C3B" w:rsidP="00BA72CD" w14:paraId="4EA71314" w14:textId="77777777">
            <w:pPr>
              <w:rPr>
                <w:rFonts w:eastAsia="Times New Roman" w:cs="Times New Roman"/>
                <w:i/>
                <w:sz w:val="24"/>
                <w:szCs w:val="24"/>
                <w:lang w:val="en-US" w:eastAsia="en-US" w:bidi="ar-SA"/>
              </w:rPr>
            </w:pPr>
          </w:p>
        </w:tc>
      </w:tr>
      <w:tr w14:paraId="744E0829" w14:textId="77777777" w:rsidTr="00BA72CD">
        <w:tblPrEx>
          <w:tblW w:w="9588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1595"/>
        </w:trPr>
        <w:tc>
          <w:tcPr>
            <w:tcW w:w="4908" w:type="dxa"/>
          </w:tcPr>
          <w:p w:rsidR="005969DA" w:rsidRPr="00EF2C3B" w:rsidP="00BA72CD" w14:paraId="794636E5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 xml:space="preserve">Mark D. Caudill, Esq. </w:t>
            </w:r>
          </w:p>
          <w:p w:rsidR="005969DA" w:rsidRPr="00EF2C3B" w:rsidP="00BA72CD" w14:paraId="15B4DEFD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Attorney for Atlanta Gas Light Company</w:t>
            </w:r>
          </w:p>
          <w:p w:rsidR="005969DA" w:rsidRPr="00EF2C3B" w:rsidP="00BA72CD" w14:paraId="56DB43AF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3290 Commons Gate Bend</w:t>
            </w:r>
          </w:p>
          <w:p w:rsidR="005969DA" w:rsidRPr="00EF2C3B" w:rsidP="00BA72CD" w14:paraId="34C07E1F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Mark D. Caudill, LLC</w:t>
            </w:r>
          </w:p>
          <w:p w:rsidR="005969DA" w:rsidRPr="00EF2C3B" w:rsidP="00BA72CD" w14:paraId="57B3342A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Berkley Lake, GA 30092-4946</w:t>
            </w:r>
          </w:p>
          <w:p w:rsidR="005969DA" w:rsidRPr="00EF2C3B" w:rsidP="00BA72CD" w14:paraId="10E52559" w14:textId="77777777">
            <w:pP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Mark@MDCaudill.com</w:t>
            </w:r>
          </w:p>
        </w:tc>
        <w:tc>
          <w:tcPr>
            <w:tcW w:w="4680" w:type="dxa"/>
          </w:tcPr>
          <w:p w:rsidR="005969DA" w:rsidRPr="00EF2C3B" w:rsidP="00BA72CD" w14:paraId="021E4B78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 xml:space="preserve">Elizabeth Wade, Esq. </w:t>
            </w:r>
          </w:p>
          <w:p w:rsidR="005969DA" w:rsidRPr="00EF2C3B" w:rsidP="00BA72CD" w14:paraId="5F41FEED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Chief Counsel, Regulatory Affairs</w:t>
            </w:r>
          </w:p>
          <w:p w:rsidR="005969DA" w:rsidRPr="00EF2C3B" w:rsidP="00BA72CD" w14:paraId="01DDBD1E" w14:textId="77777777">
            <w:pPr>
              <w:autoSpaceDE w:val="0"/>
              <w:autoSpaceDN w:val="0"/>
              <w:adjustRightInd w:val="0"/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Atlanta Gas Light Company</w:t>
            </w:r>
          </w:p>
          <w:p w:rsidR="005969DA" w:rsidRPr="00EF2C3B" w:rsidP="00BA72CD" w14:paraId="32ACEB69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contextualSpacing/>
              <w:jc w:val="both"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10 Peachtree Pl NE</w:t>
            </w:r>
          </w:p>
          <w:p w:rsidR="005969DA" w:rsidRPr="00EF2C3B" w:rsidP="00BA72CD" w14:paraId="2ECFE7E0" w14:textId="77777777">
            <w:pPr>
              <w:autoSpaceDE w:val="0"/>
              <w:autoSpaceDN w:val="0"/>
              <w:adjustRightInd w:val="0"/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Atlanta, GA  30309</w:t>
            </w:r>
          </w:p>
          <w:p w:rsidR="005969DA" w:rsidRPr="00EF2C3B" w:rsidP="00BA72CD" w14:paraId="78FF46DA" w14:textId="77777777">
            <w:pPr>
              <w:rPr>
                <w:rFonts w:eastAsia="Times New Roman" w:cs="Times New Roman"/>
                <w:i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ewade@southernco.com</w:t>
            </w:r>
          </w:p>
        </w:tc>
      </w:tr>
      <w:tr w14:paraId="3F3D785F" w14:textId="77777777" w:rsidTr="00BA72CD">
        <w:tblPrEx>
          <w:tblW w:w="9588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270"/>
        </w:trPr>
        <w:tc>
          <w:tcPr>
            <w:tcW w:w="4908" w:type="dxa"/>
          </w:tcPr>
          <w:p w:rsidR="005969DA" w:rsidRPr="00EF2C3B" w:rsidP="00BA72CD" w14:paraId="709C0D8B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79F7D56A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 xml:space="preserve">Billy Horne </w:t>
            </w:r>
          </w:p>
          <w:p w:rsidR="005969DA" w:rsidRPr="00EF2C3B" w:rsidP="00BA72CD" w14:paraId="33C32A3C" w14:textId="20B2ED78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 xml:space="preserve">Director, </w:t>
            </w:r>
            <w:r w:rsidRPr="00EF2C3B" w:rsidR="003C6858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Resource Planning &amp; Economic Development</w:t>
            </w:r>
          </w:p>
          <w:p w:rsidR="005969DA" w:rsidRPr="00EF2C3B" w:rsidP="00BA72CD" w14:paraId="61381AD5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contextualSpacing/>
              <w:jc w:val="both"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Atlanta Gas Light Company</w:t>
            </w:r>
          </w:p>
          <w:p w:rsidR="005969DA" w:rsidRPr="00EF2C3B" w:rsidP="00BA72CD" w14:paraId="406A51D1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contextualSpacing/>
              <w:jc w:val="both"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10 Peachtree PL NE</w:t>
            </w:r>
          </w:p>
          <w:p w:rsidR="005969DA" w:rsidRPr="00EF2C3B" w:rsidP="00BA72CD" w14:paraId="49D1A31B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contextualSpacing/>
              <w:jc w:val="both"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Atlanta, GA  30309</w:t>
            </w:r>
          </w:p>
          <w:p w:rsidR="005969DA" w:rsidRPr="00EF2C3B" w:rsidP="00BA72CD" w14:paraId="0A6B1708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bhorne@southernco.com</w:t>
            </w:r>
          </w:p>
          <w:p w:rsidR="005969DA" w:rsidRPr="00EF2C3B" w:rsidP="00BA72CD" w14:paraId="495F47AD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CE5E34" w:rsidP="00BA72CD" w14:paraId="68CB7CA4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CE5E34" w:rsidP="00BA72CD" w14:paraId="0CF466E2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674D9368" w14:textId="61797E70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Jim Clarkson</w:t>
            </w:r>
          </w:p>
          <w:p w:rsidR="005969DA" w:rsidRPr="00EF2C3B" w:rsidP="00BA72CD" w14:paraId="261CFBA3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Resource Supply Management</w:t>
            </w:r>
          </w:p>
          <w:p w:rsidR="005969DA" w:rsidRPr="00EF2C3B" w:rsidP="00BA72CD" w14:paraId="40EE638C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135 Emerald Lake Rd</w:t>
            </w:r>
          </w:p>
          <w:p w:rsidR="005969DA" w:rsidRPr="00EF2C3B" w:rsidP="00BA72CD" w14:paraId="146DC8B4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Columbia, SC 29209</w:t>
            </w:r>
          </w:p>
          <w:p w:rsidR="005969DA" w:rsidRPr="00EF2C3B" w:rsidP="00BA72CD" w14:paraId="52B968DF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jclarkson@rsmenergy.com</w:t>
            </w:r>
          </w:p>
          <w:p w:rsidR="005969DA" w:rsidRPr="00EF2C3B" w:rsidP="00BA72CD" w14:paraId="2DF917CB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481285FC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Robert B. Baker</w:t>
            </w:r>
          </w:p>
          <w:p w:rsidR="005969DA" w:rsidRPr="00EF2C3B" w:rsidP="00BA72CD" w14:paraId="09AAFA14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Robert B. Baker P.C.</w:t>
            </w:r>
          </w:p>
          <w:p w:rsidR="005969DA" w:rsidRPr="00EF2C3B" w:rsidP="00BA72CD" w14:paraId="7F488975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2480 Briarcliff Road, NE</w:t>
            </w:r>
          </w:p>
          <w:p w:rsidR="005969DA" w:rsidRPr="00EF2C3B" w:rsidP="00BA72CD" w14:paraId="1CCE568D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Suite 6</w:t>
            </w:r>
          </w:p>
          <w:p w:rsidR="005969DA" w:rsidRPr="00EF2C3B" w:rsidP="00BA72CD" w14:paraId="32DB1B3E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Atlanta, GA 30329</w:t>
            </w:r>
          </w:p>
          <w:p w:rsidR="005969DA" w:rsidRPr="00EF2C3B" w:rsidP="00BA72CD" w14:paraId="1AB0DFF5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bobby@robertbbaker.com</w:t>
            </w:r>
          </w:p>
          <w:p w:rsidR="005969DA" w:rsidRPr="00EF2C3B" w:rsidP="00BA72CD" w14:paraId="0E8C89F5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40952836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L. Craig Dowdy</w:t>
            </w:r>
          </w:p>
          <w:p w:rsidR="005969DA" w:rsidRPr="00EF2C3B" w:rsidP="00BA72CD" w14:paraId="35347FE7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Taylor English Duma LLP</w:t>
            </w:r>
          </w:p>
          <w:p w:rsidR="005969DA" w:rsidRPr="00EF2C3B" w:rsidP="00BA72CD" w14:paraId="3A1B840E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1600 Parkwood Circle, Suite 200</w:t>
            </w:r>
          </w:p>
          <w:p w:rsidR="005969DA" w:rsidRPr="00EF2C3B" w:rsidP="00BA72CD" w14:paraId="4CA5DD55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Atlanta, GA 30339</w:t>
            </w:r>
          </w:p>
          <w:p w:rsidR="005969DA" w:rsidRPr="00EF2C3B" w:rsidP="00BA72CD" w14:paraId="1228F454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cdowdy@taylorenglish.com</w:t>
            </w:r>
          </w:p>
          <w:p w:rsidR="005969DA" w:rsidRPr="00EF2C3B" w:rsidP="00BA72CD" w14:paraId="4831E3F3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3D02CC47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 xml:space="preserve">Meredith Hodges </w:t>
            </w:r>
          </w:p>
          <w:p w:rsidR="005969DA" w:rsidRPr="00EF2C3B" w:rsidP="00BA72CD" w14:paraId="2F6381F5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Gas South, LLC</w:t>
            </w:r>
          </w:p>
          <w:p w:rsidR="005969DA" w:rsidRPr="00EF2C3B" w:rsidP="00BA72CD" w14:paraId="177D5665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Sr. Regulatory Affairs Manager</w:t>
            </w:r>
          </w:p>
          <w:p w:rsidR="005969DA" w:rsidRPr="00EF2C3B" w:rsidP="00BA72CD" w14:paraId="3E68119F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3625 Cumberland Blvd, Suite 1500</w:t>
            </w:r>
          </w:p>
          <w:p w:rsidR="005969DA" w:rsidRPr="00EF2C3B" w:rsidP="00BA72CD" w14:paraId="3978CBB1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Atlanta, GA 30339</w:t>
            </w:r>
          </w:p>
          <w:p w:rsidR="005969DA" w:rsidRPr="00EF2C3B" w:rsidP="00BA72CD" w14:paraId="6A2B115A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  <w:t>meredith.hodges@gassouth.com</w:t>
            </w:r>
          </w:p>
          <w:p w:rsidR="005969DA" w:rsidRPr="00EF2C3B" w:rsidP="00BA72CD" w14:paraId="1145918D" w14:textId="77777777">
            <w:pPr>
              <w:contextualSpacing/>
              <w:rPr>
                <w:rFonts w:eastAsiaTheme="minorHAnsi" w:cs="Times New Roman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34ED7842" w14:textId="77777777">
            <w:pPr>
              <w:contextualSpacing/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  <w:t>Liz Coyle</w:t>
            </w:r>
          </w:p>
          <w:p w:rsidR="005969DA" w:rsidRPr="00EF2C3B" w:rsidP="00BA72CD" w14:paraId="152B51FF" w14:textId="77777777">
            <w:pPr>
              <w:contextualSpacing/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  <w:t>Bernetta L. Haynes</w:t>
            </w:r>
          </w:p>
          <w:p w:rsidR="005969DA" w:rsidRPr="00EF2C3B" w:rsidP="00BA72CD" w14:paraId="39F56B32" w14:textId="77777777">
            <w:pPr>
              <w:contextualSpacing/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  <w:t>Georgia Watch</w:t>
            </w:r>
          </w:p>
          <w:p w:rsidR="005969DA" w:rsidRPr="00EF2C3B" w:rsidP="00BA72CD" w14:paraId="171E228D" w14:textId="77777777">
            <w:pPr>
              <w:contextualSpacing/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  <w:t>55 Marietta Street, Suite 903</w:t>
            </w:r>
          </w:p>
          <w:p w:rsidR="005969DA" w:rsidRPr="00EF2C3B" w:rsidP="00BA72CD" w14:paraId="7A203656" w14:textId="77777777">
            <w:pPr>
              <w:contextualSpacing/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  <w:t>Atlanta, GA 30303</w:t>
            </w:r>
          </w:p>
          <w:p w:rsidR="005969DA" w:rsidRPr="00EF2C3B" w:rsidP="00BA72CD" w14:paraId="40D18D82" w14:textId="77777777">
            <w:pPr>
              <w:contextualSpacing/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  <w:t>lcoyle@georgiawatch.org</w:t>
            </w:r>
          </w:p>
          <w:p w:rsidR="005969DA" w:rsidRPr="00EF2C3B" w:rsidP="00BA72CD" w14:paraId="422E8F44" w14:textId="77777777">
            <w:pPr>
              <w:contextualSpacing/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000000" w:themeColor="text1"/>
                <w:spacing w:val="-4"/>
                <w:w w:val="105"/>
                <w:sz w:val="24"/>
                <w:szCs w:val="24"/>
                <w:lang w:val="en-US" w:eastAsia="en-US" w:bidi="ar-SA"/>
              </w:rPr>
              <w:t>bhaynes@georgiawatch.org</w:t>
            </w:r>
          </w:p>
          <w:p w:rsidR="005969DA" w:rsidRPr="00EF2C3B" w:rsidP="00BA72CD" w14:paraId="0F3AF1C8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1813E293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Tessa A. Warren</w:t>
            </w:r>
          </w:p>
          <w:p w:rsidR="005969DA" w:rsidRPr="00EF2C3B" w:rsidP="00BA72CD" w14:paraId="4DE7D1E2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Quinn, Connor, Weaver, et al.</w:t>
            </w:r>
          </w:p>
          <w:p w:rsidR="005969DA" w:rsidRPr="00EF2C3B" w:rsidP="00BA72CD" w14:paraId="516BA996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3516 Covington Highway</w:t>
            </w:r>
          </w:p>
          <w:p w:rsidR="005969DA" w:rsidRPr="00EF2C3B" w:rsidP="00BA72CD" w14:paraId="2A55BB35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Decatur, GA 30030</w:t>
            </w:r>
          </w:p>
          <w:p w:rsidR="005969DA" w:rsidRPr="00EF2C3B" w:rsidP="00BA72CD" w14:paraId="35FBA052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twarren@qcwdr.com</w:t>
            </w:r>
          </w:p>
          <w:p w:rsidR="005969DA" w:rsidRPr="00EF2C3B" w:rsidP="00BA72CD" w14:paraId="114228E2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32271755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Jena Hackett</w:t>
            </w:r>
          </w:p>
          <w:p w:rsidR="005969DA" w:rsidRPr="00EF2C3B" w:rsidP="00BA72CD" w14:paraId="20B6D852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International Paper Company</w:t>
            </w:r>
          </w:p>
          <w:p w:rsidR="005969DA" w:rsidRPr="00EF2C3B" w:rsidP="00BA72CD" w14:paraId="21957D5C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6400 Poplar Ave</w:t>
            </w:r>
          </w:p>
          <w:p w:rsidR="005969DA" w:rsidRPr="00EF2C3B" w:rsidP="00BA72CD" w14:paraId="7EF6F567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Memphis, TN 38197</w:t>
            </w:r>
          </w:p>
          <w:p w:rsidR="005969DA" w:rsidRPr="00EF2C3B" w:rsidP="00BA72CD" w14:paraId="63317F74" w14:textId="77777777">
            <w:pPr>
              <w:contextualSpacing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Jena.Hackett@ipaper.com</w:t>
            </w:r>
          </w:p>
          <w:p w:rsidR="005969DA" w:rsidRPr="00EF2C3B" w:rsidP="00BA72CD" w14:paraId="64A52434" w14:textId="77777777">
            <w:pPr>
              <w:rPr>
                <w:rFonts w:eastAsia="Times New Roman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  <w:p w:rsidR="00CE5E34" w:rsidRPr="00EF2C3B" w:rsidP="00CE5E34" w14:paraId="63E889A5" w14:textId="77777777">
            <w:pPr>
              <w:rPr>
                <w:rFonts w:eastAsiaTheme="minorHAnsi" w:cstheme="minorBidi"/>
                <w:b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  <w:t>Robert Remar</w:t>
            </w:r>
          </w:p>
          <w:p w:rsidR="00CE5E34" w:rsidRPr="00EF2C3B" w:rsidP="00CE5E34" w14:paraId="6AF55E06" w14:textId="77777777">
            <w:pPr>
              <w:rPr>
                <w:rFonts w:eastAsiaTheme="minorHAnsi" w:cstheme="minorBidi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  <w:t>Smith Gambrell Russell</w:t>
            </w:r>
          </w:p>
          <w:p w:rsidR="00CE5E34" w:rsidP="00CE5E34" w14:paraId="6224F946" w14:textId="77777777">
            <w:pPr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  <w:t>1105 W. Peachtree Street NE</w:t>
            </w:r>
          </w:p>
          <w:p w:rsidR="00CE5E34" w:rsidP="00CE5E34" w14:paraId="3F7BDE40" w14:textId="77777777">
            <w:pPr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  <w:t>Suite 1000</w:t>
            </w:r>
          </w:p>
          <w:p w:rsidR="00CE5E34" w:rsidRPr="00EF2C3B" w:rsidP="00CE5E34" w14:paraId="0E0A25B4" w14:textId="77777777">
            <w:pPr>
              <w:rPr>
                <w:rFonts w:eastAsiaTheme="minorHAnsi" w:cstheme="minorBidi"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  <w:t>Atlanta, GA 30309</w:t>
            </w:r>
          </w:p>
          <w:p w:rsidR="00CE5E34" w:rsidRPr="00EF2C3B" w:rsidP="00CE5E34" w14:paraId="365525CF" w14:textId="77777777">
            <w:pPr>
              <w:rPr>
                <w:rFonts w:eastAsiaTheme="minorHAnsi" w:cstheme="minorBidi"/>
                <w:b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  <w:t>rremar@</w:t>
            </w:r>
            <w:r>
              <w:rPr>
                <w:rFonts w:eastAsia="Calibri" w:cstheme="minorBidi"/>
                <w:bCs/>
                <w:sz w:val="24"/>
                <w:szCs w:val="24"/>
                <w:lang w:val="en-US" w:eastAsia="en-US" w:bidi="ar-SA"/>
              </w:rPr>
              <w:t>sgrlaw.com</w:t>
            </w:r>
          </w:p>
          <w:p w:rsidR="005969DA" w:rsidRPr="00EF2C3B" w:rsidP="005969DA" w14:paraId="7CF37BE6" w14:textId="45658D3F">
            <w:pPr>
              <w:rPr>
                <w:rFonts w:eastAsia="Times New Roman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680" w:type="dxa"/>
          </w:tcPr>
          <w:p w:rsidR="005969DA" w:rsidRPr="00EF2C3B" w:rsidP="00BA72CD" w14:paraId="23E522F0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3C6858" w:rsidRPr="00EF2C3B" w:rsidP="003C6858" w14:paraId="342C7305" w14:textId="77777777">
            <w:pPr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Blake O'Farrow</w:t>
            </w: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br/>
              <w:t>Director, External Affairs</w:t>
            </w:r>
          </w:p>
          <w:p w:rsidR="003C6858" w:rsidRPr="00EF2C3B" w:rsidP="003C6858" w14:paraId="28455831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contextualSpacing/>
              <w:jc w:val="both"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Atlanta Gas Light Company</w:t>
            </w:r>
          </w:p>
          <w:p w:rsidR="003C6858" w:rsidRPr="00EF2C3B" w:rsidP="003C6858" w14:paraId="07550D52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contextualSpacing/>
              <w:jc w:val="both"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10 Peachtree PL NE</w:t>
            </w:r>
          </w:p>
          <w:p w:rsidR="003C6858" w:rsidRPr="00EF2C3B" w:rsidP="003C6858" w14:paraId="64ECBB22" w14:textId="77777777">
            <w:pPr>
              <w:tabs>
                <w:tab w:val="left" w:pos="576"/>
                <w:tab w:val="left" w:pos="1296"/>
                <w:tab w:val="left" w:pos="2016"/>
                <w:tab w:val="left" w:pos="2736"/>
                <w:tab w:val="left" w:pos="4464"/>
                <w:tab w:val="left" w:pos="5184"/>
              </w:tabs>
              <w:contextualSpacing/>
              <w:jc w:val="both"/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color w:val="312F2D"/>
                <w:spacing w:val="-4"/>
                <w:w w:val="105"/>
                <w:sz w:val="24"/>
                <w:szCs w:val="24"/>
                <w:lang w:val="en-US" w:eastAsia="en-US" w:bidi="ar-SA"/>
              </w:rPr>
              <w:t>Atlanta, GA  30309</w:t>
            </w:r>
          </w:p>
          <w:p w:rsidR="003C6858" w:rsidRPr="00EF2C3B" w:rsidP="003C6858" w14:paraId="68D3F7F7" w14:textId="1F368F3A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b</w:t>
            </w:r>
            <w:r w:rsidR="00645EA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ofarrow</w:t>
            </w: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@southernco.com</w:t>
            </w:r>
          </w:p>
          <w:p w:rsidR="003C6858" w:rsidRPr="00EF2C3B" w:rsidP="00BA72CD" w14:paraId="12595A5B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CE5E34" w:rsidP="00BA72CD" w14:paraId="411BF9F4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CE5E34" w:rsidP="00BA72CD" w14:paraId="5DABAE17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CE5E34" w:rsidP="00BA72CD" w14:paraId="77FCB02B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38361956" w14:textId="1E427E86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Robert Highsmith  Jr.</w:t>
            </w:r>
          </w:p>
          <w:p w:rsidR="005969DA" w:rsidRPr="00EF2C3B" w:rsidP="00BA72CD" w14:paraId="0E76DA54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Lindsey S. Williamson</w:t>
            </w:r>
          </w:p>
          <w:p w:rsidR="005969DA" w:rsidRPr="00EF2C3B" w:rsidP="00BA72CD" w14:paraId="00A27314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Attorneys for Atlanta Gas Light Company</w:t>
            </w:r>
          </w:p>
          <w:p w:rsidR="005969DA" w:rsidRPr="00EF2C3B" w:rsidP="00BA72CD" w14:paraId="73258055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1180 West Peachtree Street, Suite 1800 NW</w:t>
            </w:r>
          </w:p>
          <w:p w:rsidR="005969DA" w:rsidRPr="00EF2C3B" w:rsidP="00BA72CD" w14:paraId="00B93452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Atlanta GA 30309</w:t>
            </w:r>
          </w:p>
          <w:p w:rsidR="005969DA" w:rsidRPr="00EF2C3B" w:rsidP="00BA72CD" w14:paraId="5C18DAF8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robert.highsmith@hklaw.com</w:t>
            </w:r>
          </w:p>
          <w:p w:rsidR="005969DA" w:rsidRPr="00EF2C3B" w:rsidP="00BA72CD" w14:paraId="40954A3D" w14:textId="77777777">
            <w:pPr>
              <w:contextualSpacing/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Theme="minorHAnsi" w:cs="Times New Roman"/>
                <w:sz w:val="24"/>
                <w:szCs w:val="24"/>
                <w:lang w:val="en-US" w:eastAsia="en-US" w:bidi="ar-SA"/>
              </w:rPr>
              <w:t>lindsey.williamson@hklaw.com</w:t>
            </w:r>
          </w:p>
          <w:p w:rsidR="005969DA" w:rsidRPr="00EF2C3B" w:rsidP="00BA72CD" w14:paraId="3A4DEBEA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5A603D1C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 xml:space="preserve">Mike Davis </w:t>
            </w:r>
          </w:p>
          <w:p w:rsidR="005969DA" w:rsidRPr="00EF2C3B" w:rsidP="00BA72CD" w14:paraId="3915317D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Brandi Kirkpatrick</w:t>
            </w:r>
          </w:p>
          <w:p w:rsidR="005969DA" w:rsidRPr="00EF2C3B" w:rsidP="00BA72CD" w14:paraId="7D186BD6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FireSide Natural Gas, LLC</w:t>
            </w:r>
          </w:p>
          <w:p w:rsidR="005969DA" w:rsidRPr="00EF2C3B" w:rsidP="00BA72CD" w14:paraId="2CEDF25F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2655 Dallas Highway, Suite 250</w:t>
            </w:r>
          </w:p>
          <w:p w:rsidR="005969DA" w:rsidRPr="00EF2C3B" w:rsidP="00BA72CD" w14:paraId="3F77E347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Marietta, GA 30064</w:t>
            </w:r>
          </w:p>
          <w:p w:rsidR="005969DA" w:rsidRPr="00EF2C3B" w:rsidP="00BA72CD" w14:paraId="7557008B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mikedavis@firesidenaturalgas.com</w:t>
            </w:r>
          </w:p>
          <w:p w:rsidR="005969DA" w:rsidRPr="00EF2C3B" w:rsidP="00BA72CD" w14:paraId="25BCC7F6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brandikirkpatrick@firesidenaturalgas.com</w:t>
            </w:r>
          </w:p>
          <w:p w:rsidR="005969DA" w:rsidRPr="00EF2C3B" w:rsidP="00BA72CD" w14:paraId="564FFEC2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55ED42E0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Steven B. Harris</w:t>
            </w:r>
          </w:p>
          <w:p w:rsidR="005969DA" w:rsidRPr="00EF2C3B" w:rsidP="00BA72CD" w14:paraId="0A2B6285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Vice President</w:t>
            </w:r>
          </w:p>
          <w:p w:rsidR="005969DA" w:rsidRPr="00EF2C3B" w:rsidP="00BA72CD" w14:paraId="3D6F454F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Texican Industrial Energy Marketing, LLC</w:t>
            </w:r>
          </w:p>
          <w:p w:rsidR="005969DA" w:rsidRPr="00EF2C3B" w:rsidP="00BA72CD" w14:paraId="70C2BBFE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500 Dallas St., Suite 1150</w:t>
            </w:r>
          </w:p>
          <w:p w:rsidR="005969DA" w:rsidRPr="00EF2C3B" w:rsidP="00BA72CD" w14:paraId="79B2E65F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Houston, TX 77002</w:t>
            </w:r>
          </w:p>
          <w:p w:rsidR="005969DA" w:rsidRPr="00EF2C3B" w:rsidP="00BA72CD" w14:paraId="5F3CC851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sharris@texican.com</w:t>
            </w:r>
          </w:p>
          <w:p w:rsidR="005969DA" w:rsidRPr="00EF2C3B" w:rsidP="00BA72CD" w14:paraId="39DDA45E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06F774EE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Angie Fiese</w:t>
            </w:r>
          </w:p>
          <w:p w:rsidR="005969DA" w:rsidRPr="00EF2C3B" w:rsidP="00BA72CD" w14:paraId="5E4D8C93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Gas South, LLC</w:t>
            </w:r>
          </w:p>
          <w:p w:rsidR="005969DA" w:rsidRPr="00EF2C3B" w:rsidP="00BA72CD" w14:paraId="6016D37E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 xml:space="preserve">Sr. Manager of Governmental Affairs </w:t>
            </w:r>
          </w:p>
          <w:p w:rsidR="005969DA" w:rsidRPr="00EF2C3B" w:rsidP="00BA72CD" w14:paraId="66BC7EC9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and Corporate Compliance</w:t>
            </w:r>
          </w:p>
          <w:p w:rsidR="005969DA" w:rsidRPr="00EF2C3B" w:rsidP="00BA72CD" w14:paraId="6858C214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3625 Cumberland Blvd, Suite 1500</w:t>
            </w:r>
          </w:p>
          <w:p w:rsidR="005969DA" w:rsidRPr="00EF2C3B" w:rsidP="00BA72CD" w14:paraId="301A6A09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Atlanta, GA 30339</w:t>
            </w:r>
          </w:p>
          <w:p w:rsidR="005969DA" w:rsidRPr="00EF2C3B" w:rsidP="00BA72CD" w14:paraId="00629CE9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Angie.fiese@gassouth.com</w:t>
            </w:r>
          </w:p>
          <w:p w:rsidR="005969DA" w:rsidRPr="00EF2C3B" w:rsidP="00BA72CD" w14:paraId="622A4E9D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0C16D12E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Brad Nelson</w:t>
            </w:r>
          </w:p>
          <w:p w:rsidR="005969DA" w:rsidRPr="00EF2C3B" w:rsidP="00BA72CD" w14:paraId="6263820A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Lukasz Cyran</w:t>
            </w:r>
          </w:p>
          <w:p w:rsidR="005969DA" w:rsidRPr="00EF2C3B" w:rsidP="00BA72CD" w14:paraId="1E80998B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Infinite Energy, Inc.</w:t>
            </w:r>
          </w:p>
          <w:p w:rsidR="005969DA" w:rsidRPr="00EF2C3B" w:rsidP="00BA72CD" w14:paraId="468F3027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7001 SW 24</w:t>
            </w:r>
            <w:r w:rsidRPr="00EF2C3B">
              <w:rPr>
                <w:rFonts w:eastAsia="SimSun" w:cs="Times New Roman"/>
                <w:iCs/>
                <w:sz w:val="24"/>
                <w:szCs w:val="24"/>
                <w:vertAlign w:val="superscript"/>
                <w:lang w:val="en-US" w:eastAsia="en-US" w:bidi="ar-SA"/>
              </w:rPr>
              <w:t>th</w:t>
            </w: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 xml:space="preserve"> Ave.</w:t>
            </w:r>
          </w:p>
          <w:p w:rsidR="005969DA" w:rsidRPr="00EF2C3B" w:rsidP="00BA72CD" w14:paraId="7E372D05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Gainesville, FL 32607</w:t>
            </w:r>
          </w:p>
          <w:p w:rsidR="005969DA" w:rsidRPr="00EF2C3B" w:rsidP="00BA72CD" w14:paraId="25C70564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regulatory@infiniteenergy.com</w:t>
            </w:r>
          </w:p>
          <w:p w:rsidR="005969DA" w:rsidRPr="00EF2C3B" w:rsidP="00BA72CD" w14:paraId="5F268872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ljcyran@infiniteenergy.com</w:t>
            </w:r>
          </w:p>
          <w:p w:rsidR="005969DA" w:rsidRPr="00EF2C3B" w:rsidP="00BA72CD" w14:paraId="644D6351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07E7F578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Jim Bottone</w:t>
            </w:r>
          </w:p>
          <w:p w:rsidR="005969DA" w:rsidRPr="00EF2C3B" w:rsidP="00BA72CD" w14:paraId="68C0A44E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External Affairs</w:t>
            </w:r>
          </w:p>
          <w:p w:rsidR="005969DA" w:rsidRPr="00EF2C3B" w:rsidP="00BA72CD" w14:paraId="416C2884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Walton EMC Natural Gas</w:t>
            </w:r>
          </w:p>
          <w:p w:rsidR="005969DA" w:rsidRPr="00EF2C3B" w:rsidP="00BA72CD" w14:paraId="6D5B242C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PO Box 260</w:t>
            </w:r>
          </w:p>
          <w:p w:rsidR="005969DA" w:rsidRPr="00EF2C3B" w:rsidP="00BA72CD" w14:paraId="5C878C1E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Monroe, GA 30655-0260</w:t>
            </w:r>
          </w:p>
          <w:p w:rsidR="005969DA" w:rsidRPr="00EF2C3B" w:rsidP="00BA72CD" w14:paraId="57173689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jbottone@waltonemc.com</w:t>
            </w:r>
          </w:p>
          <w:p w:rsidR="005969DA" w:rsidRPr="00EF2C3B" w:rsidP="00BA72CD" w14:paraId="3094053B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</w:p>
          <w:p w:rsidR="005969DA" w:rsidRPr="00EF2C3B" w:rsidP="00BA72CD" w14:paraId="39996BA5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Patricia McFadin</w:t>
            </w:r>
          </w:p>
          <w:p w:rsidR="005969DA" w:rsidRPr="00EF2C3B" w:rsidP="00BA72CD" w14:paraId="4DC37028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SouthStar Energy Services, LLC</w:t>
            </w:r>
          </w:p>
          <w:p w:rsidR="005969DA" w:rsidRPr="00EF2C3B" w:rsidP="00BA72CD" w14:paraId="5DB298DA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817 W. Peachtree Street, NW</w:t>
            </w:r>
          </w:p>
          <w:p w:rsidR="005969DA" w:rsidRPr="00EF2C3B" w:rsidP="00BA72CD" w14:paraId="279ED9BC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Suite 1000</w:t>
            </w:r>
          </w:p>
          <w:p w:rsidR="005969DA" w:rsidRPr="00EF2C3B" w:rsidP="00BA72CD" w14:paraId="1413C26A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Atlanta, GA 30308</w:t>
            </w:r>
          </w:p>
          <w:p w:rsidR="005969DA" w:rsidRPr="00EF2C3B" w:rsidP="00BA72CD" w14:paraId="55160A10" w14:textId="77777777">
            <w:pPr>
              <w:contextualSpacing/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</w:pPr>
            <w:r w:rsidRPr="00EF2C3B">
              <w:rPr>
                <w:rFonts w:eastAsia="SimSun" w:cs="Times New Roman"/>
                <w:iCs/>
                <w:sz w:val="24"/>
                <w:szCs w:val="24"/>
                <w:lang w:val="en-US" w:eastAsia="en-US" w:bidi="ar-SA"/>
              </w:rPr>
              <w:t>Trish.mcfadin@southstarenergy.com</w:t>
            </w:r>
          </w:p>
          <w:p w:rsidR="005969DA" w:rsidRPr="00EF2C3B" w:rsidP="00BA72CD" w14:paraId="2946DFD8" w14:textId="77777777">
            <w:pPr>
              <w:rPr>
                <w:rFonts w:eastAsia="SimSun" w:cs="Times New Roman"/>
                <w:i/>
                <w:iCs/>
                <w:sz w:val="24"/>
                <w:szCs w:val="24"/>
                <w:lang w:val="en-US" w:eastAsia="en-US" w:bidi="ar-SA"/>
              </w:rPr>
            </w:pPr>
          </w:p>
          <w:p w:rsidR="005969DA" w:rsidRPr="00EF2C3B" w:rsidP="00CE5E34" w14:paraId="498CF26F" w14:textId="5C9A5F4C">
            <w:pPr>
              <w:rPr>
                <w:rFonts w:eastAsia="SimSun" w:cs="Times New Roman"/>
                <w:i/>
                <w:iCs/>
                <w:sz w:val="24"/>
                <w:szCs w:val="24"/>
                <w:lang w:val="en-US" w:eastAsia="en-US" w:bidi="ar-SA"/>
              </w:rPr>
            </w:pPr>
          </w:p>
        </w:tc>
      </w:tr>
    </w:tbl>
    <w:p w:rsidR="005969DA" w:rsidRPr="00712249" w:rsidP="005969DA" w14:paraId="343FAB81" w14:textId="77777777">
      <w:pPr>
        <w:rPr>
          <w:rFonts w:eastAsia="Times New Roman" w:cs="Times New Roman"/>
        </w:rPr>
      </w:pPr>
    </w:p>
    <w:p w:rsidR="005969DA" w:rsidRPr="009A1902" w:rsidP="005969DA" w14:paraId="09A34949" w14:textId="206284BD">
      <w:pPr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This </w:t>
      </w:r>
      <w:r w:rsidR="00FE197B">
        <w:rPr>
          <w:rFonts w:cs="Times New Roman"/>
        </w:rPr>
        <w:t>19th</w:t>
      </w:r>
      <w:r w:rsidR="00AC1607">
        <w:rPr>
          <w:rFonts w:cs="Times New Roman"/>
        </w:rPr>
        <w:t xml:space="preserve"> </w:t>
      </w:r>
      <w:r>
        <w:rPr>
          <w:rFonts w:cs="Times New Roman"/>
        </w:rPr>
        <w:t xml:space="preserve">day of </w:t>
      </w:r>
      <w:r w:rsidR="00FE197B">
        <w:rPr>
          <w:rFonts w:cs="Times New Roman"/>
        </w:rPr>
        <w:t>January</w:t>
      </w:r>
      <w:r w:rsidR="009165FC">
        <w:rPr>
          <w:rFonts w:cs="Times New Roman"/>
        </w:rPr>
        <w:t xml:space="preserve"> 202</w:t>
      </w:r>
      <w:r w:rsidR="00FE197B">
        <w:rPr>
          <w:rFonts w:cs="Times New Roman"/>
        </w:rPr>
        <w:t>4</w:t>
      </w:r>
      <w:r w:rsidRPr="009A1902">
        <w:rPr>
          <w:rFonts w:cs="Times New Roman"/>
        </w:rPr>
        <w:t>.</w:t>
      </w:r>
    </w:p>
    <w:p w:rsidR="005969DA" w:rsidRPr="009A1902" w:rsidP="005969DA" w14:paraId="583F2BB1" w14:textId="4B9ED6D6">
      <w:pPr>
        <w:autoSpaceDE w:val="0"/>
        <w:autoSpaceDN w:val="0"/>
        <w:adjustRightInd w:val="0"/>
        <w:ind w:left="4950"/>
        <w:jc w:val="both"/>
        <w:rPr>
          <w:rFonts w:cs="Times New Roman"/>
          <w:b/>
        </w:rPr>
      </w:pPr>
      <w:r w:rsidRPr="009A1902">
        <w:rPr>
          <w:rFonts w:cs="Times New Roman"/>
          <w:b/>
        </w:rPr>
        <w:t>HOLLAND &amp; KNIGHT LLP</w:t>
      </w:r>
    </w:p>
    <w:p w:rsidR="005969DA" w:rsidRPr="009A1902" w:rsidP="005969DA" w14:paraId="0A7C0BA8" w14:textId="27A4B0DA">
      <w:pPr>
        <w:autoSpaceDE w:val="0"/>
        <w:autoSpaceDN w:val="0"/>
        <w:adjustRightInd w:val="0"/>
        <w:ind w:left="3600" w:firstLine="1350"/>
        <w:jc w:val="both"/>
        <w:rPr>
          <w:rFonts w:cs="Times New Roman"/>
          <w:i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3208020</wp:posOffset>
            </wp:positionH>
            <wp:positionV relativeFrom="paragraph">
              <wp:posOffset>15240</wp:posOffset>
            </wp:positionV>
            <wp:extent cx="2315000" cy="55846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lliamson signature.jpg"/>
                    <pic:cNvPicPr/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000" cy="5584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69DA" w:rsidRPr="009A1902" w:rsidP="005969DA" w14:paraId="53D7E427" w14:textId="77777777">
      <w:pPr>
        <w:autoSpaceDE w:val="0"/>
        <w:autoSpaceDN w:val="0"/>
        <w:adjustRightInd w:val="0"/>
        <w:ind w:firstLine="1350"/>
        <w:jc w:val="both"/>
        <w:rPr>
          <w:rFonts w:cs="Times New Roman"/>
        </w:rPr>
      </w:pPr>
    </w:p>
    <w:p w:rsidR="005969DA" w:rsidRPr="009A1902" w:rsidP="005969DA" w14:paraId="1C5887E2" w14:textId="77777777">
      <w:pPr>
        <w:autoSpaceDE w:val="0"/>
        <w:autoSpaceDN w:val="0"/>
        <w:adjustRightInd w:val="0"/>
        <w:ind w:left="5040"/>
        <w:jc w:val="both"/>
        <w:rPr>
          <w:rFonts w:cs="Times New Roman"/>
        </w:rPr>
      </w:pPr>
      <w:r w:rsidRPr="009A1902">
        <w:rPr>
          <w:rFonts w:cs="Times New Roman"/>
        </w:rPr>
        <w:t>___________________________</w:t>
      </w:r>
    </w:p>
    <w:p w:rsidR="005969DA" w:rsidRPr="009A1902" w:rsidP="005969DA" w14:paraId="0B61A92B" w14:textId="77777777">
      <w:pPr>
        <w:autoSpaceDE w:val="0"/>
        <w:autoSpaceDN w:val="0"/>
        <w:adjustRightInd w:val="0"/>
        <w:ind w:firstLine="1350"/>
        <w:jc w:val="both"/>
        <w:rPr>
          <w:rFonts w:cs="Times New Roman"/>
        </w:rPr>
      </w:pP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  <w:t>Lindsey Sciavicco Williamson</w:t>
      </w:r>
    </w:p>
    <w:p w:rsidR="005969DA" w:rsidRPr="009A1902" w:rsidP="005969DA" w14:paraId="3CA395B6" w14:textId="77777777">
      <w:pPr>
        <w:autoSpaceDE w:val="0"/>
        <w:autoSpaceDN w:val="0"/>
        <w:adjustRightInd w:val="0"/>
        <w:ind w:firstLine="1350"/>
        <w:jc w:val="both"/>
        <w:rPr>
          <w:rFonts w:cs="Times New Roman"/>
        </w:rPr>
      </w:pP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</w:r>
      <w:r w:rsidRPr="009A1902">
        <w:rPr>
          <w:rFonts w:cs="Times New Roman"/>
        </w:rPr>
        <w:tab/>
        <w:t>State Bar of Georgia No. 783366</w:t>
      </w:r>
    </w:p>
    <w:p w:rsidR="005969DA" w:rsidRPr="00712249" w:rsidP="005969DA" w14:paraId="6AB33EB5" w14:textId="77777777">
      <w:pPr>
        <w:rPr>
          <w:rFonts w:eastAsia="Times New Roman" w:cs="Times New Roman"/>
        </w:rPr>
      </w:pPr>
    </w:p>
    <w:p w:rsidR="005969DA" w:rsidP="005969DA" w14:paraId="79798C8D" w14:textId="77777777">
      <w:pPr>
        <w:suppressLineNumbers/>
        <w:spacing w:line="360" w:lineRule="auto"/>
        <w:ind w:firstLine="720"/>
        <w:jc w:val="both"/>
      </w:pPr>
    </w:p>
    <w:p w:rsidR="005969DA" w:rsidRPr="00807B9D" w:rsidP="005C3F1E" w14:paraId="70D83243" w14:textId="77777777">
      <w:pPr>
        <w:autoSpaceDE w:val="0"/>
        <w:autoSpaceDN w:val="0"/>
        <w:adjustRightInd w:val="0"/>
        <w:jc w:val="both"/>
      </w:pPr>
    </w:p>
    <w:sectPr w:rsidSect="009722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06B2" w14:paraId="2E7BD74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05D6" w:rsidP="000421B5" w14:paraId="39B6ED54" w14:textId="2D4F14D4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A7E21">
      <w:rPr>
        <w:noProof/>
      </w:rPr>
      <w:t>3</w:t>
    </w:r>
    <w:r>
      <w:rPr>
        <w:noProof/>
      </w:rPr>
      <w:fldChar w:fldCharType="end"/>
    </w:r>
  </w:p>
  <w:p w:rsidR="002405D6" w:rsidRPr="00911FE4" w:rsidP="000421B5" w14:paraId="39BB78A5" w14:textId="68D0E499">
    <w:pPr>
      <w:pStyle w:val="Footer"/>
      <w:rPr>
        <w:rStyle w:val="DocID"/>
      </w:rPr>
    </w:pPr>
    <w:r>
      <w:rPr>
        <w:rStyle w:val="DocID"/>
      </w:rPr>
      <w:fldChar w:fldCharType="begin"/>
    </w:r>
    <w:r>
      <w:rPr>
        <w:rStyle w:val="DocID"/>
      </w:rPr>
      <w:instrText xml:space="preserve"> DOCPROPERTY "DOCID" \* MERGEFORMAT </w:instrText>
    </w:r>
    <w:r>
      <w:rPr>
        <w:rStyle w:val="DocID"/>
      </w:rPr>
      <w:fldChar w:fldCharType="separate"/>
    </w:r>
    <w:r w:rsidRPr="00CE5E34" w:rsidR="00CE5E34">
      <w:rPr>
        <w:rStyle w:val="DocID"/>
      </w:rPr>
      <w:t>#155195945_v1</w:t>
    </w:r>
    <w:r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06B2" w14:paraId="19E07054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06B2" w14:paraId="38265C4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06B2" w14:paraId="0CBE744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06B2" w14:paraId="3887EDE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">
    <w:nsid w:val="FFFFFF80"/>
    <w:multiLevelType w:val="singleLevel"/>
    <w:tmpl w:val="275421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B18CF4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F0BD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6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740EEF"/>
    <w:multiLevelType w:val="hybridMultilevel"/>
    <w:tmpl w:val="25D60722"/>
    <w:lvl w:ilvl="0">
      <w:start w:val="1"/>
      <w:numFmt w:val="upp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6D0CE7"/>
    <w:multiLevelType w:val="hybridMultilevel"/>
    <w:tmpl w:val="DC46F326"/>
    <w:lvl w:ilvl="0">
      <w:start w:val="1"/>
      <w:numFmt w:val="upperRoman"/>
      <w:lvlText w:val="%1."/>
      <w:lvlJc w:val="righ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F006F4"/>
    <w:multiLevelType w:val="hybridMultilevel"/>
    <w:tmpl w:val="BE8EF556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9C6822"/>
    <w:multiLevelType w:val="hybridMultilevel"/>
    <w:tmpl w:val="3ED02436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C8E2450"/>
    <w:multiLevelType w:val="hybridMultilevel"/>
    <w:tmpl w:val="71DA26F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E3763CF"/>
    <w:multiLevelType w:val="multilevel"/>
    <w:tmpl w:val="4434F9D2"/>
    <w:lvl w:ilvl="0">
      <w:start w:val="1"/>
      <w:numFmt w:val="upperRoman"/>
      <w:pStyle w:val="Heading1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0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A14EC9"/>
    <w:multiLevelType w:val="hybridMultilevel"/>
    <w:tmpl w:val="66F2BE98"/>
    <w:lvl w:ilvl="0">
      <w:start w:val="1"/>
      <w:numFmt w:val="upp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49A3C08"/>
    <w:multiLevelType w:val="hybridMultilevel"/>
    <w:tmpl w:val="72BCFDC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5D60D7"/>
    <w:multiLevelType w:val="hybridMultilevel"/>
    <w:tmpl w:val="C7884BEA"/>
    <w:lvl w:ilvl="0">
      <w:start w:val="1"/>
      <w:numFmt w:val="upp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81C36ED"/>
    <w:multiLevelType w:val="hybridMultilevel"/>
    <w:tmpl w:val="9FC0148E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8416234"/>
    <w:multiLevelType w:val="hybridMultilevel"/>
    <w:tmpl w:val="7A0697E8"/>
    <w:lvl w:ilvl="0">
      <w:start w:val="1"/>
      <w:numFmt w:val="upp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38D73DF8"/>
    <w:multiLevelType w:val="hybridMultilevel"/>
    <w:tmpl w:val="4326546C"/>
    <w:lvl w:ilvl="0">
      <w:start w:val="1"/>
      <w:numFmt w:val="upp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9372935"/>
    <w:multiLevelType w:val="hybridMultilevel"/>
    <w:tmpl w:val="7DD84BB2"/>
    <w:lvl w:ilvl="0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39C6D7C"/>
    <w:multiLevelType w:val="hybridMultilevel"/>
    <w:tmpl w:val="D74C3C12"/>
    <w:lvl w:ilvl="0">
      <w:start w:val="1"/>
      <w:numFmt w:val="upperRoman"/>
      <w:lvlText w:val="%1."/>
      <w:lvlJc w:val="righ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DBB3434"/>
    <w:multiLevelType w:val="hybridMultilevel"/>
    <w:tmpl w:val="DD78CD4E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475523"/>
    <w:multiLevelType w:val="hybridMultilevel"/>
    <w:tmpl w:val="CE6C9C24"/>
    <w:lvl w:ilvl="0">
      <w:start w:val="1"/>
      <w:numFmt w:val="upperRoman"/>
      <w:lvlText w:val="%1."/>
      <w:lvlJc w:val="righ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1A318B"/>
    <w:multiLevelType w:val="hybridMultilevel"/>
    <w:tmpl w:val="E036F32E"/>
    <w:lvl w:ilvl="0">
      <w:start w:val="1"/>
      <w:numFmt w:val="upp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FE2A24"/>
    <w:multiLevelType w:val="hybridMultilevel"/>
    <w:tmpl w:val="99D4FCF0"/>
    <w:lvl w:ilvl="0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A6DD4"/>
    <w:multiLevelType w:val="hybridMultilevel"/>
    <w:tmpl w:val="439C3A6E"/>
    <w:lvl w:ilvl="0">
      <w:start w:val="1"/>
      <w:numFmt w:val="upperLetter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7"/>
  </w:num>
  <w:num w:numId="3">
    <w:abstractNumId w:val="0"/>
  </w:num>
  <w:num w:numId="4">
    <w:abstractNumId w:val="12"/>
  </w:num>
  <w:num w:numId="5">
    <w:abstractNumId w:val="39"/>
  </w:num>
  <w:num w:numId="6">
    <w:abstractNumId w:val="33"/>
  </w:num>
  <w:num w:numId="7">
    <w:abstractNumId w:val="31"/>
  </w:num>
  <w:num w:numId="8">
    <w:abstractNumId w:val="47"/>
  </w:num>
  <w:num w:numId="9">
    <w:abstractNumId w:val="32"/>
  </w:num>
  <w:num w:numId="10">
    <w:abstractNumId w:val="8"/>
  </w:num>
  <w:num w:numId="11">
    <w:abstractNumId w:val="7"/>
  </w:num>
  <w:num w:numId="12">
    <w:abstractNumId w:val="9"/>
  </w:num>
  <w:num w:numId="13">
    <w:abstractNumId w:val="21"/>
  </w:num>
  <w:num w:numId="14">
    <w:abstractNumId w:val="38"/>
  </w:num>
  <w:num w:numId="15">
    <w:abstractNumId w:val="43"/>
  </w:num>
  <w:num w:numId="16">
    <w:abstractNumId w:val="45"/>
  </w:num>
  <w:num w:numId="17">
    <w:abstractNumId w:val="35"/>
  </w:num>
  <w:num w:numId="18">
    <w:abstractNumId w:val="11"/>
  </w:num>
  <w:num w:numId="19">
    <w:abstractNumId w:val="41"/>
  </w:num>
  <w:num w:numId="20">
    <w:abstractNumId w:val="46"/>
  </w:num>
  <w:num w:numId="21">
    <w:abstractNumId w:val="34"/>
  </w:num>
  <w:num w:numId="22">
    <w:abstractNumId w:val="48"/>
  </w:num>
  <w:num w:numId="23">
    <w:abstractNumId w:val="16"/>
  </w:num>
  <w:num w:numId="24">
    <w:abstractNumId w:val="14"/>
  </w:num>
  <w:num w:numId="25">
    <w:abstractNumId w:val="2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19"/>
  </w:num>
  <w:num w:numId="32">
    <w:abstractNumId w:val="29"/>
  </w:num>
  <w:num w:numId="33">
    <w:abstractNumId w:val="36"/>
  </w:num>
  <w:num w:numId="34">
    <w:abstractNumId w:val="26"/>
  </w:num>
  <w:num w:numId="35">
    <w:abstractNumId w:val="27"/>
  </w:num>
  <w:num w:numId="36">
    <w:abstractNumId w:val="40"/>
  </w:num>
  <w:num w:numId="37">
    <w:abstractNumId w:val="13"/>
  </w:num>
  <w:num w:numId="38">
    <w:abstractNumId w:val="10"/>
  </w:num>
  <w:num w:numId="39">
    <w:abstractNumId w:val="28"/>
  </w:num>
  <w:num w:numId="40">
    <w:abstractNumId w:val="17"/>
  </w:num>
  <w:num w:numId="41">
    <w:abstractNumId w:val="18"/>
  </w:num>
  <w:num w:numId="42">
    <w:abstractNumId w:val="25"/>
  </w:num>
  <w:num w:numId="43">
    <w:abstractNumId w:val="24"/>
  </w:num>
  <w:num w:numId="44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22"/>
  </w:num>
  <w:num w:numId="47">
    <w:abstractNumId w:val="42"/>
  </w:num>
  <w:num w:numId="48">
    <w:abstractNumId w:val="30"/>
  </w:num>
  <w:num w:numId="49">
    <w:abstractNumId w:val="23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79B"/>
    <w:rsid w:val="000041EF"/>
    <w:rsid w:val="000046FF"/>
    <w:rsid w:val="00006FB8"/>
    <w:rsid w:val="00010A32"/>
    <w:rsid w:val="00012D4B"/>
    <w:rsid w:val="00014154"/>
    <w:rsid w:val="00020FCB"/>
    <w:rsid w:val="00025266"/>
    <w:rsid w:val="000269C4"/>
    <w:rsid w:val="00027FC3"/>
    <w:rsid w:val="000421B5"/>
    <w:rsid w:val="00054553"/>
    <w:rsid w:val="00065395"/>
    <w:rsid w:val="00083E4D"/>
    <w:rsid w:val="00096378"/>
    <w:rsid w:val="000A21D9"/>
    <w:rsid w:val="000A4BA4"/>
    <w:rsid w:val="000B0A84"/>
    <w:rsid w:val="000B72BC"/>
    <w:rsid w:val="000C0986"/>
    <w:rsid w:val="000D0F75"/>
    <w:rsid w:val="000F5332"/>
    <w:rsid w:val="000F6911"/>
    <w:rsid w:val="00102F04"/>
    <w:rsid w:val="001156AF"/>
    <w:rsid w:val="00122DF3"/>
    <w:rsid w:val="00125E6B"/>
    <w:rsid w:val="00125FDD"/>
    <w:rsid w:val="00136F43"/>
    <w:rsid w:val="0013781C"/>
    <w:rsid w:val="00141036"/>
    <w:rsid w:val="0015362C"/>
    <w:rsid w:val="00157BF2"/>
    <w:rsid w:val="00163A2B"/>
    <w:rsid w:val="00165D39"/>
    <w:rsid w:val="0016744A"/>
    <w:rsid w:val="001714A4"/>
    <w:rsid w:val="00171A65"/>
    <w:rsid w:val="00171ED0"/>
    <w:rsid w:val="001963BC"/>
    <w:rsid w:val="001966A6"/>
    <w:rsid w:val="001A0BC0"/>
    <w:rsid w:val="001A3A7B"/>
    <w:rsid w:val="001C0F3E"/>
    <w:rsid w:val="001D1B70"/>
    <w:rsid w:val="001F47C7"/>
    <w:rsid w:val="001F5B4E"/>
    <w:rsid w:val="00202D47"/>
    <w:rsid w:val="002348A5"/>
    <w:rsid w:val="002405D6"/>
    <w:rsid w:val="00243FF8"/>
    <w:rsid w:val="00246D22"/>
    <w:rsid w:val="00247209"/>
    <w:rsid w:val="00250B1E"/>
    <w:rsid w:val="0025773B"/>
    <w:rsid w:val="002630F7"/>
    <w:rsid w:val="0026363A"/>
    <w:rsid w:val="00263657"/>
    <w:rsid w:val="00263A17"/>
    <w:rsid w:val="0026465A"/>
    <w:rsid w:val="0027628F"/>
    <w:rsid w:val="00280F92"/>
    <w:rsid w:val="00291E1B"/>
    <w:rsid w:val="002A50DB"/>
    <w:rsid w:val="002A622B"/>
    <w:rsid w:val="002B247C"/>
    <w:rsid w:val="002B4DD1"/>
    <w:rsid w:val="002C482C"/>
    <w:rsid w:val="002C4CAE"/>
    <w:rsid w:val="002F5AB5"/>
    <w:rsid w:val="00303B2B"/>
    <w:rsid w:val="00304A54"/>
    <w:rsid w:val="00314A13"/>
    <w:rsid w:val="003158FB"/>
    <w:rsid w:val="00325EAB"/>
    <w:rsid w:val="003319A7"/>
    <w:rsid w:val="00333C6A"/>
    <w:rsid w:val="00335F43"/>
    <w:rsid w:val="00340740"/>
    <w:rsid w:val="0034201A"/>
    <w:rsid w:val="003473F4"/>
    <w:rsid w:val="00371AA0"/>
    <w:rsid w:val="003839A9"/>
    <w:rsid w:val="00384B37"/>
    <w:rsid w:val="003938B6"/>
    <w:rsid w:val="003946CD"/>
    <w:rsid w:val="003A4FB0"/>
    <w:rsid w:val="003B377A"/>
    <w:rsid w:val="003C15F2"/>
    <w:rsid w:val="003C275F"/>
    <w:rsid w:val="003C27A1"/>
    <w:rsid w:val="003C6858"/>
    <w:rsid w:val="003E593D"/>
    <w:rsid w:val="003F2208"/>
    <w:rsid w:val="00410ACB"/>
    <w:rsid w:val="00413EBF"/>
    <w:rsid w:val="00423E8C"/>
    <w:rsid w:val="00426727"/>
    <w:rsid w:val="004276A7"/>
    <w:rsid w:val="00456C9E"/>
    <w:rsid w:val="0047227B"/>
    <w:rsid w:val="0047333B"/>
    <w:rsid w:val="00476442"/>
    <w:rsid w:val="00482AB7"/>
    <w:rsid w:val="004B0CFA"/>
    <w:rsid w:val="004B1E86"/>
    <w:rsid w:val="004B4D0C"/>
    <w:rsid w:val="004C3157"/>
    <w:rsid w:val="004C63D8"/>
    <w:rsid w:val="004C701C"/>
    <w:rsid w:val="004D4A1A"/>
    <w:rsid w:val="004D6A0A"/>
    <w:rsid w:val="004E38CE"/>
    <w:rsid w:val="004F3C3B"/>
    <w:rsid w:val="004F3D87"/>
    <w:rsid w:val="004F4674"/>
    <w:rsid w:val="0051042A"/>
    <w:rsid w:val="0051167F"/>
    <w:rsid w:val="005213C0"/>
    <w:rsid w:val="005237C4"/>
    <w:rsid w:val="00524451"/>
    <w:rsid w:val="005245B0"/>
    <w:rsid w:val="0052521A"/>
    <w:rsid w:val="00540D34"/>
    <w:rsid w:val="00547109"/>
    <w:rsid w:val="0056123C"/>
    <w:rsid w:val="00574F44"/>
    <w:rsid w:val="00575892"/>
    <w:rsid w:val="005808D0"/>
    <w:rsid w:val="005842EE"/>
    <w:rsid w:val="00584466"/>
    <w:rsid w:val="00585602"/>
    <w:rsid w:val="00593DD1"/>
    <w:rsid w:val="00595E28"/>
    <w:rsid w:val="005969DA"/>
    <w:rsid w:val="00596AF4"/>
    <w:rsid w:val="005B45B9"/>
    <w:rsid w:val="005B60CD"/>
    <w:rsid w:val="005B760A"/>
    <w:rsid w:val="005C3F1E"/>
    <w:rsid w:val="005D5592"/>
    <w:rsid w:val="005D5F97"/>
    <w:rsid w:val="005D6B8D"/>
    <w:rsid w:val="005F4A79"/>
    <w:rsid w:val="005F719C"/>
    <w:rsid w:val="00601791"/>
    <w:rsid w:val="006140D2"/>
    <w:rsid w:val="00614279"/>
    <w:rsid w:val="00616730"/>
    <w:rsid w:val="006215C2"/>
    <w:rsid w:val="0064424F"/>
    <w:rsid w:val="00645EAB"/>
    <w:rsid w:val="00646F50"/>
    <w:rsid w:val="006508D3"/>
    <w:rsid w:val="006526C3"/>
    <w:rsid w:val="00660B74"/>
    <w:rsid w:val="0066794D"/>
    <w:rsid w:val="00674BB6"/>
    <w:rsid w:val="00674CAA"/>
    <w:rsid w:val="00685808"/>
    <w:rsid w:val="006A1288"/>
    <w:rsid w:val="006B0121"/>
    <w:rsid w:val="006B1D63"/>
    <w:rsid w:val="006B6A75"/>
    <w:rsid w:val="006B7D91"/>
    <w:rsid w:val="006D49AE"/>
    <w:rsid w:val="006D58A4"/>
    <w:rsid w:val="006E5992"/>
    <w:rsid w:val="006E7423"/>
    <w:rsid w:val="006F0E29"/>
    <w:rsid w:val="006F336C"/>
    <w:rsid w:val="006F5D1A"/>
    <w:rsid w:val="006F7B4A"/>
    <w:rsid w:val="00700786"/>
    <w:rsid w:val="007100CD"/>
    <w:rsid w:val="00712249"/>
    <w:rsid w:val="00723715"/>
    <w:rsid w:val="00731C39"/>
    <w:rsid w:val="00737687"/>
    <w:rsid w:val="00750F60"/>
    <w:rsid w:val="0077143F"/>
    <w:rsid w:val="00773C51"/>
    <w:rsid w:val="007824D0"/>
    <w:rsid w:val="0079259F"/>
    <w:rsid w:val="00793D10"/>
    <w:rsid w:val="00795B84"/>
    <w:rsid w:val="007964A0"/>
    <w:rsid w:val="007A048C"/>
    <w:rsid w:val="007A0B82"/>
    <w:rsid w:val="007B1B6B"/>
    <w:rsid w:val="007C2372"/>
    <w:rsid w:val="007D7925"/>
    <w:rsid w:val="007E1196"/>
    <w:rsid w:val="007E4F3E"/>
    <w:rsid w:val="007F79E2"/>
    <w:rsid w:val="008016DF"/>
    <w:rsid w:val="0080244C"/>
    <w:rsid w:val="00803613"/>
    <w:rsid w:val="00803D57"/>
    <w:rsid w:val="00804A98"/>
    <w:rsid w:val="00807B9D"/>
    <w:rsid w:val="008177B0"/>
    <w:rsid w:val="00826884"/>
    <w:rsid w:val="00843423"/>
    <w:rsid w:val="00843AE3"/>
    <w:rsid w:val="00844DD8"/>
    <w:rsid w:val="008473F9"/>
    <w:rsid w:val="00851B5F"/>
    <w:rsid w:val="008667F9"/>
    <w:rsid w:val="00885D8A"/>
    <w:rsid w:val="008A742E"/>
    <w:rsid w:val="008B5F04"/>
    <w:rsid w:val="008B6B8E"/>
    <w:rsid w:val="008C44B6"/>
    <w:rsid w:val="008C4BAE"/>
    <w:rsid w:val="008C537E"/>
    <w:rsid w:val="008E0B5A"/>
    <w:rsid w:val="008E4BE9"/>
    <w:rsid w:val="009036AB"/>
    <w:rsid w:val="00905B4A"/>
    <w:rsid w:val="00907829"/>
    <w:rsid w:val="00911FE4"/>
    <w:rsid w:val="009152D8"/>
    <w:rsid w:val="009165FC"/>
    <w:rsid w:val="00924194"/>
    <w:rsid w:val="00924A1F"/>
    <w:rsid w:val="00933C83"/>
    <w:rsid w:val="00937BFE"/>
    <w:rsid w:val="0094120A"/>
    <w:rsid w:val="00941434"/>
    <w:rsid w:val="00943139"/>
    <w:rsid w:val="0094421A"/>
    <w:rsid w:val="00947F58"/>
    <w:rsid w:val="0096613C"/>
    <w:rsid w:val="00972224"/>
    <w:rsid w:val="00992E56"/>
    <w:rsid w:val="009A1902"/>
    <w:rsid w:val="009A2CBA"/>
    <w:rsid w:val="009A486F"/>
    <w:rsid w:val="009B0D46"/>
    <w:rsid w:val="009B472E"/>
    <w:rsid w:val="009B4D76"/>
    <w:rsid w:val="009B75E6"/>
    <w:rsid w:val="009C6F42"/>
    <w:rsid w:val="009E71CE"/>
    <w:rsid w:val="009F376A"/>
    <w:rsid w:val="009F3DF3"/>
    <w:rsid w:val="00A05C91"/>
    <w:rsid w:val="00A15783"/>
    <w:rsid w:val="00A214C1"/>
    <w:rsid w:val="00A25BF7"/>
    <w:rsid w:val="00A27710"/>
    <w:rsid w:val="00A446D5"/>
    <w:rsid w:val="00A47D5F"/>
    <w:rsid w:val="00A565DF"/>
    <w:rsid w:val="00A57357"/>
    <w:rsid w:val="00A60B07"/>
    <w:rsid w:val="00A67CCD"/>
    <w:rsid w:val="00A75945"/>
    <w:rsid w:val="00A862A4"/>
    <w:rsid w:val="00A92BA2"/>
    <w:rsid w:val="00AA59B1"/>
    <w:rsid w:val="00AA6FA9"/>
    <w:rsid w:val="00AB02A8"/>
    <w:rsid w:val="00AB1F75"/>
    <w:rsid w:val="00AB6124"/>
    <w:rsid w:val="00AB75E2"/>
    <w:rsid w:val="00AC1607"/>
    <w:rsid w:val="00AD27DF"/>
    <w:rsid w:val="00AD3673"/>
    <w:rsid w:val="00AD4DDD"/>
    <w:rsid w:val="00AD4F27"/>
    <w:rsid w:val="00AD59D7"/>
    <w:rsid w:val="00AE72BE"/>
    <w:rsid w:val="00AF1300"/>
    <w:rsid w:val="00B006B2"/>
    <w:rsid w:val="00B035D4"/>
    <w:rsid w:val="00B11BE8"/>
    <w:rsid w:val="00B1354A"/>
    <w:rsid w:val="00B208F1"/>
    <w:rsid w:val="00B362F3"/>
    <w:rsid w:val="00B41BA4"/>
    <w:rsid w:val="00B43C76"/>
    <w:rsid w:val="00B45AAE"/>
    <w:rsid w:val="00B51F07"/>
    <w:rsid w:val="00B543A4"/>
    <w:rsid w:val="00B55AA9"/>
    <w:rsid w:val="00B655F7"/>
    <w:rsid w:val="00B657D2"/>
    <w:rsid w:val="00B670B3"/>
    <w:rsid w:val="00B71078"/>
    <w:rsid w:val="00B8730D"/>
    <w:rsid w:val="00B96062"/>
    <w:rsid w:val="00BA3AE2"/>
    <w:rsid w:val="00BA72CD"/>
    <w:rsid w:val="00BB57E9"/>
    <w:rsid w:val="00BC04B4"/>
    <w:rsid w:val="00BC3717"/>
    <w:rsid w:val="00BC3ED9"/>
    <w:rsid w:val="00BC63AC"/>
    <w:rsid w:val="00BC6569"/>
    <w:rsid w:val="00BD161A"/>
    <w:rsid w:val="00BD186A"/>
    <w:rsid w:val="00BD1F22"/>
    <w:rsid w:val="00BD7EA9"/>
    <w:rsid w:val="00BE6BBB"/>
    <w:rsid w:val="00BF533A"/>
    <w:rsid w:val="00BF5486"/>
    <w:rsid w:val="00C046EC"/>
    <w:rsid w:val="00C17854"/>
    <w:rsid w:val="00C236F3"/>
    <w:rsid w:val="00C35831"/>
    <w:rsid w:val="00C4381B"/>
    <w:rsid w:val="00C4698B"/>
    <w:rsid w:val="00C46F68"/>
    <w:rsid w:val="00C60686"/>
    <w:rsid w:val="00C633C2"/>
    <w:rsid w:val="00C65573"/>
    <w:rsid w:val="00C8621F"/>
    <w:rsid w:val="00C95E3E"/>
    <w:rsid w:val="00CA1D5A"/>
    <w:rsid w:val="00CA7E21"/>
    <w:rsid w:val="00CB755F"/>
    <w:rsid w:val="00CC4874"/>
    <w:rsid w:val="00CD579B"/>
    <w:rsid w:val="00CE17F0"/>
    <w:rsid w:val="00CE5E34"/>
    <w:rsid w:val="00CE6658"/>
    <w:rsid w:val="00CF02F1"/>
    <w:rsid w:val="00CF08F6"/>
    <w:rsid w:val="00CF6DB0"/>
    <w:rsid w:val="00D14BFB"/>
    <w:rsid w:val="00D40509"/>
    <w:rsid w:val="00D42DA3"/>
    <w:rsid w:val="00D45220"/>
    <w:rsid w:val="00D56674"/>
    <w:rsid w:val="00D5785A"/>
    <w:rsid w:val="00D61523"/>
    <w:rsid w:val="00D6604C"/>
    <w:rsid w:val="00D8224D"/>
    <w:rsid w:val="00D96C65"/>
    <w:rsid w:val="00DB3AD9"/>
    <w:rsid w:val="00DD03D7"/>
    <w:rsid w:val="00DD39BC"/>
    <w:rsid w:val="00DE11C9"/>
    <w:rsid w:val="00DE517B"/>
    <w:rsid w:val="00DE62BA"/>
    <w:rsid w:val="00DF7005"/>
    <w:rsid w:val="00E00019"/>
    <w:rsid w:val="00E061D1"/>
    <w:rsid w:val="00E15E45"/>
    <w:rsid w:val="00E3534A"/>
    <w:rsid w:val="00E366AB"/>
    <w:rsid w:val="00E3796D"/>
    <w:rsid w:val="00E41C8D"/>
    <w:rsid w:val="00E4628E"/>
    <w:rsid w:val="00E536E8"/>
    <w:rsid w:val="00E601BB"/>
    <w:rsid w:val="00E7297F"/>
    <w:rsid w:val="00E76D55"/>
    <w:rsid w:val="00E77127"/>
    <w:rsid w:val="00E91F3B"/>
    <w:rsid w:val="00E95DE1"/>
    <w:rsid w:val="00EA0B48"/>
    <w:rsid w:val="00EB0237"/>
    <w:rsid w:val="00EC02FE"/>
    <w:rsid w:val="00EC3209"/>
    <w:rsid w:val="00EC4969"/>
    <w:rsid w:val="00ED5C8D"/>
    <w:rsid w:val="00EE7D32"/>
    <w:rsid w:val="00EF2C3B"/>
    <w:rsid w:val="00F07367"/>
    <w:rsid w:val="00F07874"/>
    <w:rsid w:val="00F10D8C"/>
    <w:rsid w:val="00F20AE6"/>
    <w:rsid w:val="00F2142C"/>
    <w:rsid w:val="00F23460"/>
    <w:rsid w:val="00F2572B"/>
    <w:rsid w:val="00F42E4E"/>
    <w:rsid w:val="00F53B73"/>
    <w:rsid w:val="00F6225B"/>
    <w:rsid w:val="00F828AE"/>
    <w:rsid w:val="00F84931"/>
    <w:rsid w:val="00F91E86"/>
    <w:rsid w:val="00FA3F73"/>
    <w:rsid w:val="00FB48F4"/>
    <w:rsid w:val="00FC42EF"/>
    <w:rsid w:val="00FC48BA"/>
    <w:rsid w:val="00FC4BC1"/>
    <w:rsid w:val="00FD0C65"/>
    <w:rsid w:val="00FD0FBA"/>
    <w:rsid w:val="00FE197B"/>
    <w:rsid w:val="00FF2E44"/>
  </w:rsids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07943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9DA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numPr>
        <w:numId w:val="31"/>
      </w:numPr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numPr>
        <w:ilvl w:val="2"/>
        <w:numId w:val="31"/>
      </w:numPr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numPr>
        <w:ilvl w:val="3"/>
        <w:numId w:val="31"/>
      </w:numPr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numPr>
        <w:ilvl w:val="4"/>
        <w:numId w:val="31"/>
      </w:numPr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numPr>
        <w:ilvl w:val="5"/>
        <w:numId w:val="31"/>
      </w:numPr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numPr>
        <w:ilvl w:val="6"/>
        <w:numId w:val="31"/>
      </w:numPr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numPr>
        <w:ilvl w:val="7"/>
        <w:numId w:val="31"/>
      </w:numPr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numPr>
        <w:ilvl w:val="8"/>
        <w:numId w:val="31"/>
      </w:numPr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4B1E8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semiHidden/>
    <w:qFormat/>
    <w:rsid w:val="000421B5"/>
    <w:rPr>
      <w:rFonts w:ascii="Times New Roman" w:hAnsi="Times New Roman"/>
      <w:sz w:val="16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character" w:styleId="CommentReference">
    <w:name w:val="annotation reference"/>
    <w:basedOn w:val="DefaultParagraphFont"/>
    <w:uiPriority w:val="99"/>
    <w:semiHidden/>
    <w:unhideWhenUsed/>
    <w:rsid w:val="002646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46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46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65A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2472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720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47209"/>
    <w:rPr>
      <w:vertAlign w:val="superscript"/>
    </w:rPr>
  </w:style>
  <w:style w:type="paragraph" w:customStyle="1" w:styleId="Normal0">
    <w:name w:val="@Normal"/>
    <w:rsid w:val="00263A17"/>
    <w:pPr>
      <w:suppressAutoHyphens/>
    </w:pPr>
    <w:rPr>
      <w:rFonts w:eastAsia="SimSun" w:cs="Times New Roman"/>
      <w:szCs w:val="20"/>
    </w:rPr>
  </w:style>
  <w:style w:type="paragraph" w:customStyle="1" w:styleId="cc">
    <w:name w:val="cc"/>
    <w:basedOn w:val="Normal"/>
    <w:semiHidden/>
    <w:qFormat/>
    <w:rsid w:val="00A446D5"/>
  </w:style>
  <w:style w:type="paragraph" w:styleId="ListParagraph">
    <w:name w:val="List Paragraph"/>
    <w:basedOn w:val="Normal"/>
    <w:uiPriority w:val="34"/>
    <w:rsid w:val="005244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69DA"/>
    <w:rPr>
      <w:color w:val="0000FF" w:themeColor="hyperlink"/>
      <w:u w:val="single"/>
    </w:rPr>
  </w:style>
  <w:style w:type="paragraph" w:customStyle="1" w:styleId="p3">
    <w:name w:val="p3"/>
    <w:basedOn w:val="Normal"/>
    <w:rsid w:val="005969DA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rFonts w:eastAsia="Times New Roman" w:cs="Times New Roman"/>
    </w:rPr>
  </w:style>
  <w:style w:type="paragraph" w:customStyle="1" w:styleId="Default">
    <w:name w:val="Default"/>
    <w:rsid w:val="005969DA"/>
    <w:pPr>
      <w:autoSpaceDE w:val="0"/>
      <w:autoSpaceDN w:val="0"/>
      <w:adjustRightInd w:val="0"/>
    </w:pPr>
    <w:rPr>
      <w:rFonts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21450-A81B-4B72-B9B5-874C9F68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2024-01-19T15:24:17Z</dcterms:created>
  <dcterms:modified xsi:type="dcterms:W3CDTF">2024-01-19T15:24:17Z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#155195945_v1</vt:lpwstr>
  </property>
  <property fmtid="{D5CDD505-2E9C-101B-9397-08002B2CF9AE}" pid="3" name="DocumentType">
    <vt:lpwstr>pgBlank</vt:lpwstr>
  </property>
</Properties>
</file>